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5A40C1" w14:textId="77777777" w:rsidR="00146D0C" w:rsidRDefault="000F4C66" w:rsidP="000F4C66">
      <w:pPr>
        <w:pStyle w:val="IntenseQuote"/>
      </w:pPr>
      <w:r>
        <w:t>COVID-19 Crisis Policy Regarding S/U Grading Options for Mayville State University</w:t>
      </w:r>
    </w:p>
    <w:p w14:paraId="3C731709" w14:textId="77777777" w:rsidR="00311F90" w:rsidRPr="00A0768D" w:rsidRDefault="00311F90">
      <w:pPr>
        <w:rPr>
          <w:u w:val="single"/>
        </w:rPr>
      </w:pPr>
      <w:r w:rsidRPr="00A0768D">
        <w:rPr>
          <w:u w:val="single"/>
        </w:rPr>
        <w:t>Policy:</w:t>
      </w:r>
    </w:p>
    <w:p w14:paraId="264795D4" w14:textId="77777777" w:rsidR="000F4C66" w:rsidRDefault="0027421A">
      <w:r>
        <w:t>All undergraduate students</w:t>
      </w:r>
      <w:r w:rsidR="00A0768D">
        <w:t xml:space="preserve"> </w:t>
      </w:r>
      <w:r>
        <w:t>may request the S/U (Satisfactory/Unsatisfactory) grade option</w:t>
      </w:r>
      <w:r w:rsidR="00311F90">
        <w:t>. The deadline to change a course from graded to S/U has been extended to May 8. This is</w:t>
      </w:r>
      <w:r>
        <w:t xml:space="preserve"> based on the following</w:t>
      </w:r>
      <w:r w:rsidR="00311F90">
        <w:t xml:space="preserve"> guidelines</w:t>
      </w:r>
      <w:r>
        <w:t>:</w:t>
      </w:r>
    </w:p>
    <w:p w14:paraId="234BAC86" w14:textId="77777777" w:rsidR="0027421A" w:rsidRDefault="00311F90" w:rsidP="0027421A">
      <w:pPr>
        <w:pStyle w:val="ListParagraph"/>
        <w:numPr>
          <w:ilvl w:val="0"/>
          <w:numId w:val="1"/>
        </w:numPr>
      </w:pPr>
      <w:r>
        <w:t>Changes applies only to Spring 2020 course that have not yet ended</w:t>
      </w:r>
    </w:p>
    <w:p w14:paraId="29266799" w14:textId="77777777" w:rsidR="00311F90" w:rsidRDefault="00311F90" w:rsidP="0027421A">
      <w:pPr>
        <w:pStyle w:val="ListParagraph"/>
        <w:numPr>
          <w:ilvl w:val="0"/>
          <w:numId w:val="1"/>
        </w:numPr>
      </w:pPr>
      <w:r>
        <w:t>The S/U option does not apply to graduate students</w:t>
      </w:r>
    </w:p>
    <w:p w14:paraId="41612708" w14:textId="77777777" w:rsidR="00311F90" w:rsidRDefault="00311F90" w:rsidP="0027421A">
      <w:pPr>
        <w:pStyle w:val="ListParagraph"/>
        <w:numPr>
          <w:ilvl w:val="0"/>
          <w:numId w:val="1"/>
        </w:numPr>
      </w:pPr>
      <w:r>
        <w:t>Students can make the decision to change to S/U grading at any time up to 4:30pm on May 8</w:t>
      </w:r>
      <w:r w:rsidRPr="00311F90">
        <w:rPr>
          <w:vertAlign w:val="superscript"/>
        </w:rPr>
        <w:t>th</w:t>
      </w:r>
    </w:p>
    <w:p w14:paraId="47233E90" w14:textId="77777777" w:rsidR="00311F90" w:rsidRDefault="00311F90" w:rsidP="0027421A">
      <w:pPr>
        <w:pStyle w:val="ListParagraph"/>
        <w:numPr>
          <w:ilvl w:val="0"/>
          <w:numId w:val="1"/>
        </w:numPr>
      </w:pPr>
      <w:r>
        <w:t>Students who receive approval to switch a course to S/U grading understand it is irreversible</w:t>
      </w:r>
    </w:p>
    <w:p w14:paraId="2E24004B" w14:textId="77777777" w:rsidR="00311F90" w:rsidRDefault="00311F90" w:rsidP="0027421A">
      <w:pPr>
        <w:pStyle w:val="ListParagraph"/>
        <w:numPr>
          <w:ilvl w:val="0"/>
          <w:numId w:val="1"/>
        </w:numPr>
      </w:pPr>
      <w:r>
        <w:t>Students must contact their advisor by email, zoom, or phone before making any decisions to ensure they understand the implications of their decision</w:t>
      </w:r>
    </w:p>
    <w:p w14:paraId="362BF8E4" w14:textId="77777777" w:rsidR="00311F90" w:rsidRDefault="00311F90" w:rsidP="0027421A">
      <w:pPr>
        <w:pStyle w:val="ListParagraph"/>
        <w:numPr>
          <w:ilvl w:val="0"/>
          <w:numId w:val="1"/>
        </w:numPr>
      </w:pPr>
      <w:r>
        <w:t xml:space="preserve">Students must complete the online form to change to the S/U grading option, available on the Mayville State University website. </w:t>
      </w:r>
    </w:p>
    <w:p w14:paraId="4FF80CC8" w14:textId="77777777" w:rsidR="00A82EDC" w:rsidRDefault="00A82EDC" w:rsidP="0027421A">
      <w:pPr>
        <w:pStyle w:val="ListParagraph"/>
        <w:numPr>
          <w:ilvl w:val="0"/>
          <w:numId w:val="1"/>
        </w:numPr>
      </w:pPr>
      <w:r>
        <w:t>Satisfactory/Unsatisfactory grades would apply to all courses included in the major, minor and essential studies</w:t>
      </w:r>
    </w:p>
    <w:p w14:paraId="7A0F3935" w14:textId="77777777" w:rsidR="00A82EDC" w:rsidRDefault="00A82EDC" w:rsidP="0027421A">
      <w:pPr>
        <w:pStyle w:val="ListParagraph"/>
        <w:numPr>
          <w:ilvl w:val="0"/>
          <w:numId w:val="1"/>
        </w:numPr>
      </w:pPr>
      <w:r>
        <w:t>Letter grades A-C are deemed Satisfactory and D-F’s are Unsatisfactory</w:t>
      </w:r>
    </w:p>
    <w:p w14:paraId="35129D51" w14:textId="77777777" w:rsidR="00311F90" w:rsidRDefault="00311F90" w:rsidP="00311F90">
      <w:r>
        <w:t>Students do not need to take any action to receive the standard letter grade.</w:t>
      </w:r>
    </w:p>
    <w:p w14:paraId="2629F808" w14:textId="77777777" w:rsidR="000F4C66" w:rsidRPr="00A0768D" w:rsidRDefault="00311F90">
      <w:pPr>
        <w:rPr>
          <w:u w:val="single"/>
        </w:rPr>
      </w:pPr>
      <w:r w:rsidRPr="00A0768D">
        <w:rPr>
          <w:u w:val="single"/>
        </w:rPr>
        <w:t>Procedure:</w:t>
      </w:r>
    </w:p>
    <w:p w14:paraId="331D08F3" w14:textId="633CDEA0" w:rsidR="00311F90" w:rsidRDefault="00311F90">
      <w:r>
        <w:t xml:space="preserve">Students initiate the conversation with their advisor and instructor to receive permission. The faculty member has the right to accept or deny the students request. If approved, students will complete a </w:t>
      </w:r>
      <w:r w:rsidR="00CF23CB">
        <w:t>Qualtrics</w:t>
      </w:r>
      <w:r>
        <w:t xml:space="preserve"> form that will be submitted to the Academic Records Office. Once the form is received, the Registrar will update the grading scale </w:t>
      </w:r>
      <w:r w:rsidR="00C7082F">
        <w:t xml:space="preserve">for the specific course/s </w:t>
      </w:r>
      <w:r w:rsidR="0071730C">
        <w:t xml:space="preserve">requested by the student </w:t>
      </w:r>
      <w:r>
        <w:t>from Graded to Satisfactory/Unsatisfactory.</w:t>
      </w:r>
      <w:bookmarkStart w:id="0" w:name="_GoBack"/>
      <w:bookmarkEnd w:id="0"/>
    </w:p>
    <w:p w14:paraId="7BED1509" w14:textId="77777777" w:rsidR="00311F90" w:rsidRDefault="00311F90">
      <w:r>
        <w:t>When faculty grade their courses, they will grade all students accordingly</w:t>
      </w:r>
      <w:r w:rsidR="00A0768D">
        <w:t xml:space="preserve">. </w:t>
      </w:r>
      <w:r w:rsidR="000929B6">
        <w:t>Grades are due no later than noon on May 19</w:t>
      </w:r>
      <w:r w:rsidR="000929B6" w:rsidRPr="000929B6">
        <w:rPr>
          <w:vertAlign w:val="superscript"/>
        </w:rPr>
        <w:t>th</w:t>
      </w:r>
      <w:r w:rsidR="000929B6">
        <w:t xml:space="preserve">. </w:t>
      </w:r>
    </w:p>
    <w:sectPr w:rsidR="00311F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C32169"/>
    <w:multiLevelType w:val="hybridMultilevel"/>
    <w:tmpl w:val="CADAC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C66"/>
    <w:rsid w:val="000929B6"/>
    <w:rsid w:val="000F4C66"/>
    <w:rsid w:val="00146D0C"/>
    <w:rsid w:val="0027421A"/>
    <w:rsid w:val="00311F90"/>
    <w:rsid w:val="0071730C"/>
    <w:rsid w:val="00942225"/>
    <w:rsid w:val="00A0768D"/>
    <w:rsid w:val="00A756EB"/>
    <w:rsid w:val="00A82EDC"/>
    <w:rsid w:val="00C7082F"/>
    <w:rsid w:val="00CF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8F042"/>
  <w15:chartTrackingRefBased/>
  <w15:docId w15:val="{DC9304CD-A8D0-4A00-A5B5-27A55C66F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0F4C6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4C66"/>
    <w:rPr>
      <w:i/>
      <w:i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274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Mayville State University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Hoyt, Heather</dc:creator>
  <cp:keywords/>
  <dc:description/>
  <cp:lastModifiedBy>Such, Tami</cp:lastModifiedBy>
  <cp:revision>5</cp:revision>
  <dcterms:created xsi:type="dcterms:W3CDTF">2020-03-31T16:25:00Z</dcterms:created>
  <dcterms:modified xsi:type="dcterms:W3CDTF">2020-03-31T22:36:00Z</dcterms:modified>
</cp:coreProperties>
</file>