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DF7AF" w14:textId="77777777" w:rsidR="00D93E61" w:rsidRPr="00033771" w:rsidRDefault="00033771" w:rsidP="001C462E">
      <w:pPr>
        <w:pStyle w:val="title2"/>
        <w:rPr>
          <w:sz w:val="56"/>
        </w:rPr>
      </w:pPr>
      <w:r w:rsidRPr="00033771">
        <w:rPr>
          <w:sz w:val="56"/>
        </w:rPr>
        <w:t>Online Course</w:t>
      </w:r>
      <w:r>
        <w:rPr>
          <w:sz w:val="56"/>
        </w:rPr>
        <w:t xml:space="preserve"> Development </w:t>
      </w:r>
      <w:r w:rsidR="004B6355" w:rsidRPr="00033771">
        <w:rPr>
          <w:rStyle w:val="TitleChar"/>
          <w:sz w:val="48"/>
        </w:rPr>
        <w:t xml:space="preserve"> </w:t>
      </w:r>
      <w:r w:rsidR="00B25083" w:rsidRPr="00033771">
        <w:rPr>
          <w:rStyle w:val="TitleChar"/>
          <w:sz w:val="48"/>
        </w:rPr>
        <w:br/>
      </w:r>
      <w:sdt>
        <w:sdtPr>
          <w:rPr>
            <w:sz w:val="56"/>
          </w:rPr>
          <w:id w:val="-1811625359"/>
          <w:placeholder>
            <w:docPart w:val="98A35EB62F1A43BB82CF922A369B492A"/>
          </w:placeholder>
          <w:temporary/>
          <w:showingPlcHdr/>
          <w15:appearance w15:val="hidden"/>
        </w:sdtPr>
        <w:sdtEndPr/>
        <w:sdtContent>
          <w:r w:rsidR="001C462E" w:rsidRPr="00033771">
            <w:rPr>
              <w:sz w:val="56"/>
            </w:rPr>
            <w:t>CHECKLIST</w:t>
          </w:r>
        </w:sdtContent>
      </w:sdt>
    </w:p>
    <w:p w14:paraId="00E3C38E" w14:textId="57FD5AE1" w:rsidR="00BA788F" w:rsidRPr="007C32BB" w:rsidRDefault="00033771" w:rsidP="001965A8">
      <w:pPr>
        <w:pStyle w:val="Largetext"/>
        <w:rPr>
          <w:rFonts w:ascii="Calibri" w:hAnsi="Calibri" w:cs="Calibri"/>
          <w:color w:val="102699" w:themeColor="accent2"/>
          <w:sz w:val="24"/>
        </w:rPr>
      </w:pPr>
      <w:r w:rsidRPr="007C32BB">
        <w:rPr>
          <w:rFonts w:ascii="Calibri" w:hAnsi="Calibri" w:cs="Calibri"/>
          <w:color w:val="102699" w:themeColor="accent2"/>
          <w:sz w:val="24"/>
        </w:rPr>
        <w:t>Faculty members interested in developing online course should contact Chris Gonnella</w:t>
      </w:r>
      <w:r w:rsidRPr="007C32BB">
        <w:rPr>
          <w:color w:val="102699" w:themeColor="accent2"/>
          <w:sz w:val="24"/>
        </w:rPr>
        <w:t xml:space="preserve"> </w:t>
      </w:r>
      <w:r w:rsidRPr="007C32BB">
        <w:rPr>
          <w:rFonts w:ascii="Calibri" w:hAnsi="Calibri" w:cs="Calibri"/>
          <w:color w:val="102699" w:themeColor="accent2"/>
          <w:sz w:val="24"/>
        </w:rPr>
        <w:t>to be added to the Online Course Development course in Blackboard.</w:t>
      </w:r>
      <w:r w:rsidR="005E3A76">
        <w:rPr>
          <w:rFonts w:ascii="Calibri" w:hAnsi="Calibri" w:cs="Calibri"/>
          <w:color w:val="102699" w:themeColor="accent2"/>
          <w:sz w:val="24"/>
        </w:rPr>
        <w:t xml:space="preserve"> All forms mentioned below can be found in the course.</w:t>
      </w:r>
    </w:p>
    <w:p w14:paraId="3CD1BCEF" w14:textId="6A92C3E9" w:rsidR="00033771" w:rsidRPr="006615E9" w:rsidRDefault="00033771" w:rsidP="001965A8">
      <w:pPr>
        <w:pStyle w:val="Largetext"/>
        <w:rPr>
          <w:rFonts w:ascii="Calibri" w:hAnsi="Calibri" w:cs="Calibri"/>
          <w:b w:val="0"/>
          <w:sz w:val="24"/>
        </w:rPr>
      </w:pPr>
      <w:r w:rsidRPr="006615E9">
        <w:rPr>
          <w:rFonts w:ascii="Calibri" w:hAnsi="Calibri" w:cs="Calibri"/>
          <w:sz w:val="24"/>
        </w:rPr>
        <w:t>New course development</w:t>
      </w:r>
      <w:r w:rsidRPr="006615E9">
        <w:rPr>
          <w:rFonts w:ascii="Calibri" w:hAnsi="Calibri" w:cs="Calibri"/>
          <w:b w:val="0"/>
          <w:sz w:val="24"/>
        </w:rPr>
        <w:t xml:space="preserve">, which is approved by the Division Chair, Director of Extended Learning and Vice President of Academic Affairs (VPAA), </w:t>
      </w:r>
      <w:r w:rsidR="005E3A76">
        <w:rPr>
          <w:rFonts w:ascii="Calibri" w:hAnsi="Calibri" w:cs="Calibri"/>
          <w:b w:val="0"/>
          <w:sz w:val="24"/>
        </w:rPr>
        <w:t xml:space="preserve">is </w:t>
      </w:r>
      <w:r w:rsidRPr="006615E9">
        <w:rPr>
          <w:rFonts w:ascii="Calibri" w:hAnsi="Calibri" w:cs="Calibri"/>
          <w:b w:val="0"/>
          <w:sz w:val="24"/>
        </w:rPr>
        <w:t xml:space="preserve">eligible for a $500 per credit hour stipend. </w:t>
      </w:r>
    </w:p>
    <w:p w14:paraId="5549E5F4" w14:textId="77777777" w:rsidR="00033771" w:rsidRPr="006615E9" w:rsidRDefault="00033771" w:rsidP="001965A8">
      <w:pPr>
        <w:pStyle w:val="Largetext"/>
        <w:rPr>
          <w:rFonts w:ascii="Calibri" w:hAnsi="Calibri" w:cs="Calibri"/>
          <w:b w:val="0"/>
          <w:sz w:val="24"/>
        </w:rPr>
        <w:sectPr w:rsidR="00033771" w:rsidRPr="006615E9" w:rsidSect="001C75D8">
          <w:footerReference w:type="default" r:id="rId10"/>
          <w:type w:val="continuous"/>
          <w:pgSz w:w="12240" w:h="15840"/>
          <w:pgMar w:top="720" w:right="1080" w:bottom="720" w:left="1080" w:header="706" w:footer="706" w:gutter="0"/>
          <w:cols w:space="708"/>
          <w:docGrid w:linePitch="360"/>
        </w:sectPr>
      </w:pPr>
      <w:r w:rsidRPr="006615E9">
        <w:rPr>
          <w:rFonts w:ascii="Calibri" w:hAnsi="Calibri" w:cs="Calibri"/>
          <w:sz w:val="24"/>
        </w:rPr>
        <w:t xml:space="preserve">Re-development of online courses </w:t>
      </w:r>
      <w:r w:rsidRPr="006615E9">
        <w:rPr>
          <w:rFonts w:ascii="Calibri" w:hAnsi="Calibri" w:cs="Calibri"/>
          <w:b w:val="0"/>
          <w:sz w:val="24"/>
        </w:rPr>
        <w:t xml:space="preserve">must be approved by the same individuals. </w:t>
      </w:r>
      <w:r w:rsidRPr="006615E9">
        <w:rPr>
          <w:rFonts w:ascii="Calibri" w:hAnsi="Calibri" w:cs="Calibri"/>
          <w:b w:val="0"/>
          <w:sz w:val="24"/>
        </w:rPr>
        <w:t>Courses must undergo significant changes, above and beyond normal updates, to be eligible for re-development stipends of $200 per credit hour. Example: integrating technology throughout the course in a way that did not previously exist.</w:t>
      </w:r>
    </w:p>
    <w:p w14:paraId="0F07B1BD" w14:textId="77777777" w:rsidR="00DA5426" w:rsidRPr="003B5589" w:rsidRDefault="00033771" w:rsidP="001C75D8">
      <w:pPr>
        <w:pStyle w:val="Heading1"/>
        <w:rPr>
          <w:sz w:val="22"/>
        </w:rPr>
      </w:pPr>
      <w:r w:rsidRPr="003B5589">
        <w:rPr>
          <w:sz w:val="22"/>
        </w:rPr>
        <w:t>Getting Started</w:t>
      </w:r>
    </w:p>
    <w:bookmarkStart w:id="0" w:name="_Hlk534932933"/>
    <w:p w14:paraId="353A48F2" w14:textId="77777777" w:rsidR="00537EB5" w:rsidRPr="006615E9" w:rsidRDefault="0005364B" w:rsidP="001C462E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995306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6615E9">
            <w:rPr>
              <w:rFonts w:ascii="Segoe UI Symbol" w:hAnsi="Segoe UI Symbol" w:cs="Segoe UI Symbol"/>
            </w:rPr>
            <w:t>☐</w:t>
          </w:r>
        </w:sdtContent>
      </w:sdt>
      <w:r w:rsidR="00537EB5" w:rsidRPr="006615E9">
        <w:rPr>
          <w:rFonts w:ascii="Calibri" w:hAnsi="Calibri" w:cs="Calibri"/>
        </w:rPr>
        <w:tab/>
      </w:r>
      <w:r w:rsidR="00033771" w:rsidRPr="006615E9">
        <w:rPr>
          <w:rFonts w:ascii="Calibri" w:hAnsi="Calibri" w:cs="Calibri"/>
        </w:rPr>
        <w:t>Discuss the course with your Division Chair</w:t>
      </w:r>
    </w:p>
    <w:bookmarkEnd w:id="0"/>
    <w:p w14:paraId="180D48FA" w14:textId="3BEDFDF6" w:rsidR="00537EB5" w:rsidRPr="006615E9" w:rsidRDefault="0005364B" w:rsidP="001C462E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27270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6615E9">
            <w:rPr>
              <w:rFonts w:ascii="Segoe UI Symbol" w:hAnsi="Segoe UI Symbol" w:cs="Segoe UI Symbol"/>
            </w:rPr>
            <w:t>☐</w:t>
          </w:r>
        </w:sdtContent>
      </w:sdt>
      <w:r w:rsidR="00537EB5" w:rsidRPr="006615E9">
        <w:rPr>
          <w:rFonts w:ascii="Calibri" w:hAnsi="Calibri" w:cs="Calibri"/>
        </w:rPr>
        <w:tab/>
      </w:r>
      <w:r w:rsidR="00720C5F" w:rsidRPr="006615E9">
        <w:rPr>
          <w:rFonts w:ascii="Calibri" w:hAnsi="Calibri" w:cs="Calibri"/>
        </w:rPr>
        <w:t>Review the Online Course Ownership Policy</w:t>
      </w:r>
    </w:p>
    <w:p w14:paraId="44D2D917" w14:textId="6521B677" w:rsidR="005C69FF" w:rsidRPr="003B5589" w:rsidRDefault="00E43CCB" w:rsidP="001C75D8">
      <w:pPr>
        <w:pStyle w:val="Heading1"/>
        <w:rPr>
          <w:sz w:val="22"/>
        </w:rPr>
      </w:pPr>
      <w:r w:rsidRPr="003B5589">
        <w:rPr>
          <w:sz w:val="22"/>
        </w:rPr>
        <w:t>Step 1: Get and Submit FORMs</w:t>
      </w:r>
    </w:p>
    <w:p w14:paraId="67DF1521" w14:textId="56AD8373" w:rsidR="00537EB5" w:rsidRPr="006615E9" w:rsidRDefault="00E43CCB" w:rsidP="001C462E">
      <w:pPr>
        <w:pStyle w:val="checkbox"/>
        <w:rPr>
          <w:rFonts w:ascii="Calibri" w:hAnsi="Calibri" w:cs="Calibri"/>
          <w:b/>
          <w:color w:val="102699" w:themeColor="text2"/>
        </w:rPr>
      </w:pPr>
      <w:r w:rsidRPr="006615E9">
        <w:rPr>
          <w:rFonts w:ascii="Calibri" w:hAnsi="Calibri" w:cs="Calibri"/>
          <w:b/>
          <w:color w:val="102699" w:themeColor="text2"/>
        </w:rPr>
        <w:t>Before developing the course</w:t>
      </w:r>
      <w:r w:rsidR="00E57199">
        <w:rPr>
          <w:rFonts w:ascii="Calibri" w:hAnsi="Calibri" w:cs="Calibri"/>
          <w:b/>
          <w:color w:val="102699" w:themeColor="text2"/>
        </w:rPr>
        <w:t>:</w:t>
      </w:r>
    </w:p>
    <w:p w14:paraId="743A81A8" w14:textId="28F2623C" w:rsidR="00537EB5" w:rsidRPr="006615E9" w:rsidRDefault="0005364B" w:rsidP="001C462E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853161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6615E9">
            <w:rPr>
              <w:rFonts w:ascii="Segoe UI Symbol" w:hAnsi="Segoe UI Symbol" w:cs="Segoe UI Symbol"/>
            </w:rPr>
            <w:t>☐</w:t>
          </w:r>
        </w:sdtContent>
      </w:sdt>
      <w:r w:rsidR="00537EB5" w:rsidRPr="006615E9">
        <w:rPr>
          <w:rFonts w:ascii="Calibri" w:hAnsi="Calibri" w:cs="Calibri"/>
        </w:rPr>
        <w:tab/>
      </w:r>
      <w:r w:rsidR="00F77160" w:rsidRPr="006615E9">
        <w:rPr>
          <w:rFonts w:ascii="Calibri" w:hAnsi="Calibri" w:cs="Calibri"/>
        </w:rPr>
        <w:t>Complete the Planning Form</w:t>
      </w:r>
    </w:p>
    <w:p w14:paraId="038CEEBD" w14:textId="67D6D4DE" w:rsidR="00537EB5" w:rsidRPr="006615E9" w:rsidRDefault="0005364B" w:rsidP="001C462E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806595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6615E9">
            <w:rPr>
              <w:rFonts w:ascii="Segoe UI Symbol" w:hAnsi="Segoe UI Symbol" w:cs="Segoe UI Symbol"/>
            </w:rPr>
            <w:t>☐</w:t>
          </w:r>
        </w:sdtContent>
      </w:sdt>
      <w:r w:rsidR="00537EB5" w:rsidRPr="006615E9">
        <w:rPr>
          <w:rFonts w:ascii="Calibri" w:hAnsi="Calibri" w:cs="Calibri"/>
        </w:rPr>
        <w:tab/>
      </w:r>
      <w:r w:rsidR="00F77160" w:rsidRPr="006615E9">
        <w:rPr>
          <w:rFonts w:ascii="Calibri" w:hAnsi="Calibri" w:cs="Calibri"/>
        </w:rPr>
        <w:t>Complete the Agreement Form</w:t>
      </w:r>
    </w:p>
    <w:p w14:paraId="50AF80EE" w14:textId="4371008F" w:rsidR="00537EB5" w:rsidRPr="006615E9" w:rsidRDefault="00F77160" w:rsidP="001C462E">
      <w:pPr>
        <w:pStyle w:val="checkbox"/>
        <w:rPr>
          <w:rFonts w:ascii="Calibri" w:hAnsi="Calibri" w:cs="Calibri"/>
          <w:b/>
          <w:color w:val="102699" w:themeColor="text2"/>
        </w:rPr>
      </w:pPr>
      <w:r w:rsidRPr="006615E9">
        <w:rPr>
          <w:rFonts w:ascii="Calibri" w:hAnsi="Calibri" w:cs="Calibri"/>
          <w:b/>
          <w:color w:val="102699" w:themeColor="text2"/>
        </w:rPr>
        <w:t>While developing the course</w:t>
      </w:r>
      <w:r w:rsidR="00E57199">
        <w:rPr>
          <w:rFonts w:ascii="Calibri" w:hAnsi="Calibri" w:cs="Calibri"/>
          <w:b/>
          <w:color w:val="102699" w:themeColor="text2"/>
        </w:rPr>
        <w:t>:</w:t>
      </w:r>
    </w:p>
    <w:p w14:paraId="77F2141B" w14:textId="7448EE9B" w:rsidR="00537EB5" w:rsidRPr="006615E9" w:rsidRDefault="0005364B" w:rsidP="001C462E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967053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6615E9">
            <w:rPr>
              <w:rFonts w:ascii="Segoe UI Symbol" w:hAnsi="Segoe UI Symbol" w:cs="Segoe UI Symbol"/>
            </w:rPr>
            <w:t>☐</w:t>
          </w:r>
        </w:sdtContent>
      </w:sdt>
      <w:r w:rsidR="00537EB5" w:rsidRPr="006615E9">
        <w:rPr>
          <w:rFonts w:ascii="Calibri" w:hAnsi="Calibri" w:cs="Calibri"/>
        </w:rPr>
        <w:tab/>
      </w:r>
      <w:r w:rsidR="00A821CC" w:rsidRPr="006615E9">
        <w:rPr>
          <w:rFonts w:ascii="Calibri" w:hAnsi="Calibri" w:cs="Calibri"/>
        </w:rPr>
        <w:t>Complete the Location column of the Online Course Development Rubric</w:t>
      </w:r>
    </w:p>
    <w:p w14:paraId="1CFA545C" w14:textId="691BF25F" w:rsidR="00537EB5" w:rsidRPr="006615E9" w:rsidRDefault="0005364B" w:rsidP="001C462E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156187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6615E9">
            <w:rPr>
              <w:rFonts w:ascii="Segoe UI Symbol" w:hAnsi="Segoe UI Symbol" w:cs="Segoe UI Symbol"/>
            </w:rPr>
            <w:t>☐</w:t>
          </w:r>
        </w:sdtContent>
      </w:sdt>
      <w:r w:rsidR="00537EB5" w:rsidRPr="006615E9">
        <w:rPr>
          <w:rFonts w:ascii="Calibri" w:hAnsi="Calibri" w:cs="Calibri"/>
        </w:rPr>
        <w:tab/>
      </w:r>
      <w:r w:rsidR="00792E32" w:rsidRPr="006615E9">
        <w:rPr>
          <w:rFonts w:ascii="Calibri" w:hAnsi="Calibri" w:cs="Calibri"/>
        </w:rPr>
        <w:t xml:space="preserve">Complete the </w:t>
      </w:r>
      <w:r w:rsidR="00144F19" w:rsidRPr="006615E9">
        <w:rPr>
          <w:rFonts w:ascii="Calibri" w:hAnsi="Calibri" w:cs="Calibri"/>
        </w:rPr>
        <w:t>Course Alignment Matrix</w:t>
      </w:r>
    </w:p>
    <w:p w14:paraId="49637E97" w14:textId="5EF5683A" w:rsidR="00B7421E" w:rsidRPr="003B5589" w:rsidRDefault="00802D6F" w:rsidP="001C75D8">
      <w:pPr>
        <w:pStyle w:val="Heading1"/>
        <w:rPr>
          <w:sz w:val="22"/>
        </w:rPr>
      </w:pPr>
      <w:r w:rsidRPr="003B5589">
        <w:rPr>
          <w:sz w:val="22"/>
        </w:rPr>
        <w:t xml:space="preserve">Step 2: </w:t>
      </w:r>
      <w:r w:rsidR="003E77CC" w:rsidRPr="003B5589">
        <w:rPr>
          <w:sz w:val="22"/>
        </w:rPr>
        <w:t>Develop the Course</w:t>
      </w:r>
    </w:p>
    <w:p w14:paraId="08FC4412" w14:textId="29D7AAF9" w:rsidR="00537EB5" w:rsidRPr="006615E9" w:rsidRDefault="0005364B" w:rsidP="001C462E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779110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6615E9">
            <w:rPr>
              <w:rFonts w:ascii="Segoe UI Symbol" w:hAnsi="Segoe UI Symbol" w:cs="Segoe UI Symbol"/>
            </w:rPr>
            <w:t>☐</w:t>
          </w:r>
        </w:sdtContent>
      </w:sdt>
      <w:r w:rsidR="00537EB5" w:rsidRPr="006615E9">
        <w:rPr>
          <w:rFonts w:ascii="Calibri" w:hAnsi="Calibri" w:cs="Calibri"/>
        </w:rPr>
        <w:tab/>
      </w:r>
      <w:r w:rsidR="003E77CC" w:rsidRPr="006615E9">
        <w:rPr>
          <w:rFonts w:ascii="Calibri" w:hAnsi="Calibri" w:cs="Calibri"/>
        </w:rPr>
        <w:t>Make an appointment with Chris for help with online teaching strategies, creating accessible documents and use of best practices in online courses.</w:t>
      </w:r>
    </w:p>
    <w:p w14:paraId="50CC1884" w14:textId="0A86A66B" w:rsidR="00537EB5" w:rsidRPr="006615E9" w:rsidRDefault="0005364B" w:rsidP="001C462E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554105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6615E9">
            <w:rPr>
              <w:rFonts w:ascii="Segoe UI Symbol" w:hAnsi="Segoe UI Symbol" w:cs="Segoe UI Symbol"/>
            </w:rPr>
            <w:t>☐</w:t>
          </w:r>
        </w:sdtContent>
      </w:sdt>
      <w:r w:rsidR="00537EB5" w:rsidRPr="006615E9">
        <w:rPr>
          <w:rFonts w:ascii="Calibri" w:hAnsi="Calibri" w:cs="Calibri"/>
        </w:rPr>
        <w:tab/>
      </w:r>
      <w:r w:rsidR="00D34314" w:rsidRPr="006615E9">
        <w:rPr>
          <w:rFonts w:ascii="Calibri" w:hAnsi="Calibri" w:cs="Calibri"/>
        </w:rPr>
        <w:t>Write the syllabus using the current Syllabus Template.</w:t>
      </w:r>
    </w:p>
    <w:p w14:paraId="1825C095" w14:textId="668A02A7" w:rsidR="00497373" w:rsidRPr="003B5589" w:rsidRDefault="006F6C2F" w:rsidP="001C75D8">
      <w:pPr>
        <w:pStyle w:val="Heading1"/>
        <w:rPr>
          <w:sz w:val="22"/>
        </w:rPr>
      </w:pPr>
      <w:r w:rsidRPr="003B5589">
        <w:rPr>
          <w:sz w:val="22"/>
        </w:rPr>
        <w:t>Step 3: Submit Rubric, etc.</w:t>
      </w:r>
    </w:p>
    <w:p w14:paraId="7B59CF8B" w14:textId="7F0763C3" w:rsidR="00537EB5" w:rsidRPr="006615E9" w:rsidRDefault="00EB75FD" w:rsidP="001C175A">
      <w:pPr>
        <w:pStyle w:val="checkbox"/>
        <w:ind w:left="0" w:firstLine="0"/>
        <w:rPr>
          <w:rFonts w:ascii="Calibri" w:hAnsi="Calibri" w:cs="Calibri"/>
          <w:color w:val="102699" w:themeColor="text2"/>
        </w:rPr>
      </w:pPr>
      <w:r w:rsidRPr="006615E9">
        <w:rPr>
          <w:rFonts w:ascii="Calibri" w:hAnsi="Calibri" w:cs="Calibri"/>
          <w:color w:val="102699" w:themeColor="text2"/>
        </w:rPr>
        <w:t>T</w:t>
      </w:r>
      <w:r w:rsidR="006F6C2F" w:rsidRPr="006615E9">
        <w:rPr>
          <w:rFonts w:ascii="Calibri" w:hAnsi="Calibri" w:cs="Calibri"/>
          <w:color w:val="102699" w:themeColor="text2"/>
        </w:rPr>
        <w:t>he course must be complete before you submit for review.</w:t>
      </w:r>
      <w:r w:rsidRPr="006615E9">
        <w:rPr>
          <w:rFonts w:ascii="Calibri" w:hAnsi="Calibri" w:cs="Calibri"/>
          <w:color w:val="102699" w:themeColor="text2"/>
        </w:rPr>
        <w:t xml:space="preserve"> All standards must be met for the course to pass.</w:t>
      </w:r>
    </w:p>
    <w:p w14:paraId="3F7C0946" w14:textId="1BD6A461" w:rsidR="00537EB5" w:rsidRPr="006615E9" w:rsidRDefault="0005364B" w:rsidP="001C462E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061328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6615E9">
            <w:rPr>
              <w:rFonts w:ascii="Segoe UI Symbol" w:hAnsi="Segoe UI Symbol" w:cs="Segoe UI Symbol"/>
            </w:rPr>
            <w:t>☐</w:t>
          </w:r>
        </w:sdtContent>
      </w:sdt>
      <w:r w:rsidR="00537EB5" w:rsidRPr="006615E9">
        <w:rPr>
          <w:rFonts w:ascii="Calibri" w:hAnsi="Calibri" w:cs="Calibri"/>
        </w:rPr>
        <w:tab/>
      </w:r>
      <w:r w:rsidR="00B255D4" w:rsidRPr="006615E9">
        <w:rPr>
          <w:rFonts w:ascii="Calibri" w:hAnsi="Calibri" w:cs="Calibri"/>
        </w:rPr>
        <w:t xml:space="preserve">Submit the rubric in the drop box for the course </w:t>
      </w:r>
    </w:p>
    <w:p w14:paraId="147C8CFC" w14:textId="2800F4E6" w:rsidR="00537EB5" w:rsidRPr="006615E9" w:rsidRDefault="0005364B" w:rsidP="001C462E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218256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6615E9">
            <w:rPr>
              <w:rFonts w:ascii="Segoe UI Symbol" w:hAnsi="Segoe UI Symbol" w:cs="Segoe UI Symbol"/>
            </w:rPr>
            <w:t>☐</w:t>
          </w:r>
        </w:sdtContent>
      </w:sdt>
      <w:r w:rsidR="00537EB5" w:rsidRPr="006615E9">
        <w:rPr>
          <w:rFonts w:ascii="Calibri" w:hAnsi="Calibri" w:cs="Calibri"/>
        </w:rPr>
        <w:tab/>
      </w:r>
      <w:r w:rsidR="00B255D4" w:rsidRPr="006615E9">
        <w:rPr>
          <w:rFonts w:ascii="Calibri" w:hAnsi="Calibri" w:cs="Calibri"/>
        </w:rPr>
        <w:t>Submit the alignment matrix in the same drop box</w:t>
      </w:r>
    </w:p>
    <w:p w14:paraId="7B68CE5A" w14:textId="51A8008B" w:rsidR="00482245" w:rsidRPr="003B5589" w:rsidRDefault="000D3441" w:rsidP="001C75D8">
      <w:pPr>
        <w:pStyle w:val="Heading1"/>
        <w:rPr>
          <w:sz w:val="22"/>
        </w:rPr>
      </w:pPr>
      <w:r w:rsidRPr="003B5589">
        <w:rPr>
          <w:sz w:val="22"/>
        </w:rPr>
        <w:t xml:space="preserve">STEP 4: </w:t>
      </w:r>
      <w:r w:rsidR="001B4DBD" w:rsidRPr="003B5589">
        <w:rPr>
          <w:sz w:val="22"/>
        </w:rPr>
        <w:t>Meet with the ID</w:t>
      </w:r>
    </w:p>
    <w:p w14:paraId="7EC14794" w14:textId="23F4B75A" w:rsidR="00537EB5" w:rsidRPr="006615E9" w:rsidRDefault="0005364B" w:rsidP="001C462E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147987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6615E9">
            <w:rPr>
              <w:rFonts w:ascii="Segoe UI Symbol" w:hAnsi="Segoe UI Symbol" w:cs="Segoe UI Symbol"/>
            </w:rPr>
            <w:t>☐</w:t>
          </w:r>
        </w:sdtContent>
      </w:sdt>
      <w:r w:rsidR="00537EB5" w:rsidRPr="006615E9">
        <w:rPr>
          <w:rFonts w:ascii="Calibri" w:hAnsi="Calibri" w:cs="Calibri"/>
        </w:rPr>
        <w:tab/>
      </w:r>
      <w:r w:rsidR="00AB5106" w:rsidRPr="006615E9">
        <w:rPr>
          <w:rFonts w:ascii="Calibri" w:hAnsi="Calibri" w:cs="Calibri"/>
        </w:rPr>
        <w:t xml:space="preserve">Meet with Chris to </w:t>
      </w:r>
      <w:r w:rsidR="00891ADE" w:rsidRPr="006615E9">
        <w:rPr>
          <w:rFonts w:ascii="Calibri" w:hAnsi="Calibri" w:cs="Calibri"/>
        </w:rPr>
        <w:t xml:space="preserve">conduct a tour of the course. </w:t>
      </w:r>
    </w:p>
    <w:p w14:paraId="57E406C1" w14:textId="60EE2C97" w:rsidR="00537EB5" w:rsidRPr="006615E9" w:rsidRDefault="00241216" w:rsidP="00891ADE">
      <w:pPr>
        <w:pStyle w:val="checkbox"/>
        <w:ind w:left="360" w:firstLine="0"/>
        <w:rPr>
          <w:rFonts w:ascii="Calibri" w:hAnsi="Calibri" w:cs="Calibri"/>
        </w:rPr>
      </w:pPr>
      <w:r>
        <w:rPr>
          <w:rFonts w:ascii="Calibri" w:hAnsi="Calibri" w:cs="Calibri"/>
        </w:rPr>
        <w:t>Please b</w:t>
      </w:r>
      <w:r w:rsidR="00891ADE" w:rsidRPr="006615E9">
        <w:rPr>
          <w:rFonts w:ascii="Calibri" w:hAnsi="Calibri" w:cs="Calibri"/>
        </w:rPr>
        <w:t xml:space="preserve">e ready to </w:t>
      </w:r>
      <w:r w:rsidR="008D23C8" w:rsidRPr="006615E9">
        <w:rPr>
          <w:rFonts w:ascii="Calibri" w:hAnsi="Calibri" w:cs="Calibri"/>
        </w:rPr>
        <w:t>discuss</w:t>
      </w:r>
      <w:r w:rsidR="00891ADE" w:rsidRPr="006615E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="00891ADE" w:rsidRPr="006615E9">
        <w:rPr>
          <w:rFonts w:ascii="Calibri" w:hAnsi="Calibri" w:cs="Calibri"/>
        </w:rPr>
        <w:t>syllabus, learning activities and asses</w:t>
      </w:r>
      <w:r w:rsidR="008D23C8" w:rsidRPr="006615E9">
        <w:rPr>
          <w:rFonts w:ascii="Calibri" w:hAnsi="Calibri" w:cs="Calibri"/>
        </w:rPr>
        <w:t>s</w:t>
      </w:r>
      <w:r w:rsidR="00891ADE" w:rsidRPr="006615E9">
        <w:rPr>
          <w:rFonts w:ascii="Calibri" w:hAnsi="Calibri" w:cs="Calibri"/>
        </w:rPr>
        <w:t>ments</w:t>
      </w:r>
      <w:r w:rsidR="001B4DBD" w:rsidRPr="006615E9">
        <w:rPr>
          <w:rFonts w:ascii="Calibri" w:hAnsi="Calibri" w:cs="Calibri"/>
        </w:rPr>
        <w:t>, etc</w:t>
      </w:r>
      <w:r w:rsidR="00891ADE" w:rsidRPr="006615E9">
        <w:rPr>
          <w:rFonts w:ascii="Calibri" w:hAnsi="Calibri" w:cs="Calibri"/>
        </w:rPr>
        <w:t>.</w:t>
      </w:r>
    </w:p>
    <w:p w14:paraId="1C6A15C6" w14:textId="25F94CE9" w:rsidR="006F6C2F" w:rsidRPr="003B5589" w:rsidRDefault="001B4DBD" w:rsidP="001C75D8">
      <w:pPr>
        <w:pStyle w:val="Heading1"/>
        <w:rPr>
          <w:sz w:val="22"/>
        </w:rPr>
      </w:pPr>
      <w:r w:rsidRPr="003B5589">
        <w:rPr>
          <w:sz w:val="22"/>
        </w:rPr>
        <w:t xml:space="preserve">Step 5: </w:t>
      </w:r>
      <w:r w:rsidR="0042354C" w:rsidRPr="003B5589">
        <w:rPr>
          <w:sz w:val="22"/>
        </w:rPr>
        <w:t>READ</w:t>
      </w:r>
      <w:r w:rsidRPr="003B5589">
        <w:rPr>
          <w:sz w:val="22"/>
        </w:rPr>
        <w:t xml:space="preserve"> </w:t>
      </w:r>
      <w:r w:rsidR="00F609C4" w:rsidRPr="003B5589">
        <w:rPr>
          <w:sz w:val="22"/>
        </w:rPr>
        <w:t xml:space="preserve">&amp; REspond to </w:t>
      </w:r>
      <w:r w:rsidR="00450806" w:rsidRPr="003B5589">
        <w:rPr>
          <w:sz w:val="22"/>
        </w:rPr>
        <w:t>Feedback</w:t>
      </w:r>
    </w:p>
    <w:p w14:paraId="2CD215C3" w14:textId="54B11F09" w:rsidR="006F6C2F" w:rsidRPr="006615E9" w:rsidRDefault="006F6C2F" w:rsidP="006F6C2F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693717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5E9">
            <w:rPr>
              <w:rFonts w:ascii="Segoe UI Symbol" w:hAnsi="Segoe UI Symbol" w:cs="Segoe UI Symbol"/>
            </w:rPr>
            <w:t>☐</w:t>
          </w:r>
        </w:sdtContent>
      </w:sdt>
      <w:r w:rsidRPr="006615E9">
        <w:rPr>
          <w:rFonts w:ascii="Calibri" w:hAnsi="Calibri" w:cs="Calibri"/>
        </w:rPr>
        <w:tab/>
      </w:r>
      <w:r w:rsidR="005F3AB6" w:rsidRPr="006615E9">
        <w:rPr>
          <w:rFonts w:ascii="Calibri" w:hAnsi="Calibri" w:cs="Calibri"/>
        </w:rPr>
        <w:t>Read</w:t>
      </w:r>
      <w:r w:rsidR="000B4BBE" w:rsidRPr="006615E9">
        <w:rPr>
          <w:rFonts w:ascii="Calibri" w:hAnsi="Calibri" w:cs="Calibri"/>
        </w:rPr>
        <w:t xml:space="preserve"> </w:t>
      </w:r>
      <w:r w:rsidR="005F3AB6" w:rsidRPr="006615E9">
        <w:rPr>
          <w:rFonts w:ascii="Calibri" w:hAnsi="Calibri" w:cs="Calibri"/>
        </w:rPr>
        <w:t>the feedback provided by the reviewer</w:t>
      </w:r>
      <w:r w:rsidR="0005364B">
        <w:rPr>
          <w:rFonts w:ascii="Calibri" w:hAnsi="Calibri" w:cs="Calibri"/>
        </w:rPr>
        <w:t xml:space="preserve"> which is a</w:t>
      </w:r>
      <w:bookmarkStart w:id="1" w:name="_GoBack"/>
      <w:bookmarkEnd w:id="1"/>
      <w:r w:rsidR="005F3AB6" w:rsidRPr="006615E9">
        <w:rPr>
          <w:rFonts w:ascii="Calibri" w:hAnsi="Calibri" w:cs="Calibri"/>
        </w:rPr>
        <w:t xml:space="preserve">vailable in the </w:t>
      </w:r>
      <w:r w:rsidR="00A9511A" w:rsidRPr="006615E9">
        <w:rPr>
          <w:rFonts w:ascii="Calibri" w:hAnsi="Calibri" w:cs="Calibri"/>
        </w:rPr>
        <w:t>Reviewer</w:t>
      </w:r>
      <w:r w:rsidR="004D445A" w:rsidRPr="006615E9">
        <w:rPr>
          <w:rFonts w:ascii="Calibri" w:hAnsi="Calibri" w:cs="Calibri"/>
        </w:rPr>
        <w:t xml:space="preserve"> </w:t>
      </w:r>
      <w:r w:rsidR="00A9511A" w:rsidRPr="006615E9">
        <w:rPr>
          <w:rFonts w:ascii="Calibri" w:hAnsi="Calibri" w:cs="Calibri"/>
        </w:rPr>
        <w:t xml:space="preserve">Feedback </w:t>
      </w:r>
      <w:r w:rsidR="004D445A" w:rsidRPr="006615E9">
        <w:rPr>
          <w:rFonts w:ascii="Calibri" w:hAnsi="Calibri" w:cs="Calibri"/>
        </w:rPr>
        <w:t xml:space="preserve">section of the course </w:t>
      </w:r>
    </w:p>
    <w:p w14:paraId="1299A299" w14:textId="138D7427" w:rsidR="006F6C2F" w:rsidRPr="006615E9" w:rsidRDefault="006F6C2F" w:rsidP="000B4BBE">
      <w:pPr>
        <w:pStyle w:val="checkbox"/>
        <w:ind w:left="714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336157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5E9">
            <w:rPr>
              <w:rFonts w:ascii="Segoe UI Symbol" w:hAnsi="Segoe UI Symbol" w:cs="Segoe UI Symbol"/>
            </w:rPr>
            <w:t>☐</w:t>
          </w:r>
        </w:sdtContent>
      </w:sdt>
      <w:r w:rsidRPr="006615E9">
        <w:rPr>
          <w:rFonts w:ascii="Calibri" w:hAnsi="Calibri" w:cs="Calibri"/>
        </w:rPr>
        <w:tab/>
      </w:r>
      <w:r w:rsidR="000B4BBE" w:rsidRPr="006615E9">
        <w:rPr>
          <w:rFonts w:ascii="Calibri" w:hAnsi="Calibri" w:cs="Calibri"/>
        </w:rPr>
        <w:t xml:space="preserve">syllabus </w:t>
      </w:r>
    </w:p>
    <w:p w14:paraId="2AFF895F" w14:textId="60D11E0A" w:rsidR="006F6C2F" w:rsidRPr="006615E9" w:rsidRDefault="006F6C2F" w:rsidP="000B4BBE">
      <w:pPr>
        <w:pStyle w:val="checkbox"/>
        <w:ind w:left="714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0147732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5E9">
            <w:rPr>
              <w:rFonts w:ascii="Segoe UI Symbol" w:hAnsi="Segoe UI Symbol" w:cs="Segoe UI Symbol"/>
            </w:rPr>
            <w:t>☐</w:t>
          </w:r>
        </w:sdtContent>
      </w:sdt>
      <w:r w:rsidRPr="006615E9">
        <w:rPr>
          <w:rFonts w:ascii="Calibri" w:hAnsi="Calibri" w:cs="Calibri"/>
        </w:rPr>
        <w:tab/>
      </w:r>
      <w:r w:rsidR="000B4BBE" w:rsidRPr="006615E9">
        <w:rPr>
          <w:rFonts w:ascii="Calibri" w:hAnsi="Calibri" w:cs="Calibri"/>
        </w:rPr>
        <w:t>alignment matrix</w:t>
      </w:r>
    </w:p>
    <w:p w14:paraId="2845C76C" w14:textId="1C565DCE" w:rsidR="006F6C2F" w:rsidRPr="006615E9" w:rsidRDefault="006F6C2F" w:rsidP="000B4BBE">
      <w:pPr>
        <w:pStyle w:val="checkbox"/>
        <w:ind w:left="714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238720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5E9">
            <w:rPr>
              <w:rFonts w:ascii="Segoe UI Symbol" w:hAnsi="Segoe UI Symbol" w:cs="Segoe UI Symbol"/>
            </w:rPr>
            <w:t>☐</w:t>
          </w:r>
        </w:sdtContent>
      </w:sdt>
      <w:r w:rsidRPr="006615E9">
        <w:rPr>
          <w:rFonts w:ascii="Calibri" w:hAnsi="Calibri" w:cs="Calibri"/>
        </w:rPr>
        <w:tab/>
      </w:r>
      <w:r w:rsidR="000B4BBE" w:rsidRPr="006615E9">
        <w:rPr>
          <w:rFonts w:ascii="Calibri" w:hAnsi="Calibri" w:cs="Calibri"/>
        </w:rPr>
        <w:t>rubric</w:t>
      </w:r>
    </w:p>
    <w:p w14:paraId="6403121B" w14:textId="7C036C88" w:rsidR="0079114C" w:rsidRPr="006615E9" w:rsidRDefault="00DC6EEB" w:rsidP="00DC6EEB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5423549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5E9">
            <w:rPr>
              <w:rFonts w:ascii="Segoe UI Symbol" w:hAnsi="Segoe UI Symbol" w:cs="Segoe UI Symbol"/>
            </w:rPr>
            <w:t>☐</w:t>
          </w:r>
        </w:sdtContent>
      </w:sdt>
      <w:r w:rsidRPr="006615E9">
        <w:rPr>
          <w:rFonts w:ascii="Calibri" w:hAnsi="Calibri" w:cs="Calibri"/>
        </w:rPr>
        <w:tab/>
      </w:r>
      <w:r w:rsidR="00A90199" w:rsidRPr="006615E9">
        <w:rPr>
          <w:rFonts w:ascii="Calibri" w:hAnsi="Calibri" w:cs="Calibri"/>
        </w:rPr>
        <w:t xml:space="preserve">Address any of the issues </w:t>
      </w:r>
      <w:r w:rsidR="0079114C" w:rsidRPr="006615E9">
        <w:rPr>
          <w:rFonts w:ascii="Calibri" w:hAnsi="Calibri" w:cs="Calibri"/>
        </w:rPr>
        <w:t>identified</w:t>
      </w:r>
      <w:r w:rsidR="00A90199" w:rsidRPr="006615E9">
        <w:rPr>
          <w:rFonts w:ascii="Calibri" w:hAnsi="Calibri" w:cs="Calibri"/>
        </w:rPr>
        <w:t xml:space="preserve"> in the course </w:t>
      </w:r>
    </w:p>
    <w:p w14:paraId="77AC83F5" w14:textId="77777777" w:rsidR="0079114C" w:rsidRPr="006615E9" w:rsidRDefault="0079114C" w:rsidP="0079114C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976568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5E9">
            <w:rPr>
              <w:rFonts w:ascii="Segoe UI Symbol" w:hAnsi="Segoe UI Symbol" w:cs="Segoe UI Symbol"/>
            </w:rPr>
            <w:t>☐</w:t>
          </w:r>
        </w:sdtContent>
      </w:sdt>
      <w:r w:rsidRPr="006615E9">
        <w:rPr>
          <w:rFonts w:ascii="Calibri" w:hAnsi="Calibri" w:cs="Calibri"/>
        </w:rPr>
        <w:tab/>
      </w:r>
      <w:r w:rsidRPr="006615E9">
        <w:rPr>
          <w:rFonts w:ascii="Calibri" w:hAnsi="Calibri" w:cs="Calibri"/>
        </w:rPr>
        <w:t>Respond in the Developer Response section of the rubric</w:t>
      </w:r>
    </w:p>
    <w:p w14:paraId="12925BD9" w14:textId="6D9BB9DF" w:rsidR="0079114C" w:rsidRPr="006615E9" w:rsidRDefault="0079114C" w:rsidP="0079114C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210214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5E9">
            <w:rPr>
              <w:rFonts w:ascii="Segoe UI Symbol" w:hAnsi="Segoe UI Symbol" w:cs="Segoe UI Symbol"/>
            </w:rPr>
            <w:t>☐</w:t>
          </w:r>
        </w:sdtContent>
      </w:sdt>
      <w:r w:rsidRPr="006615E9">
        <w:rPr>
          <w:rFonts w:ascii="Calibri" w:hAnsi="Calibri" w:cs="Calibri"/>
        </w:rPr>
        <w:tab/>
      </w:r>
      <w:r w:rsidRPr="006615E9">
        <w:rPr>
          <w:rFonts w:ascii="Calibri" w:hAnsi="Calibri" w:cs="Calibri"/>
        </w:rPr>
        <w:t>Resubmit the rubric and other docs in the same drop box.</w:t>
      </w:r>
      <w:r w:rsidRPr="006615E9">
        <w:rPr>
          <w:rFonts w:ascii="Calibri" w:hAnsi="Calibri" w:cs="Calibri"/>
        </w:rPr>
        <w:t xml:space="preserve"> </w:t>
      </w:r>
    </w:p>
    <w:p w14:paraId="2D83B220" w14:textId="7E8992D0" w:rsidR="006F6C2F" w:rsidRPr="003B5589" w:rsidRDefault="00251DCC" w:rsidP="001C75D8">
      <w:pPr>
        <w:pStyle w:val="Heading1"/>
        <w:rPr>
          <w:sz w:val="22"/>
        </w:rPr>
      </w:pPr>
      <w:r w:rsidRPr="003B5589">
        <w:rPr>
          <w:sz w:val="22"/>
        </w:rPr>
        <w:t>STEP 6: Get Your Stipend</w:t>
      </w:r>
    </w:p>
    <w:p w14:paraId="305531CB" w14:textId="19E879EA" w:rsidR="006F6C2F" w:rsidRPr="006615E9" w:rsidRDefault="006F6C2F" w:rsidP="006F6C2F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805496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5E9">
            <w:rPr>
              <w:rFonts w:ascii="Segoe UI Symbol" w:hAnsi="Segoe UI Symbol" w:cs="Segoe UI Symbol"/>
            </w:rPr>
            <w:t>☐</w:t>
          </w:r>
        </w:sdtContent>
      </w:sdt>
      <w:r w:rsidRPr="006615E9">
        <w:rPr>
          <w:rFonts w:ascii="Calibri" w:hAnsi="Calibri" w:cs="Calibri"/>
        </w:rPr>
        <w:tab/>
      </w:r>
      <w:r w:rsidR="00296563" w:rsidRPr="006615E9">
        <w:rPr>
          <w:rFonts w:ascii="Calibri" w:hAnsi="Calibri" w:cs="Calibri"/>
        </w:rPr>
        <w:t>In the Change Form drop box, click</w:t>
      </w:r>
      <w:r w:rsidR="00886D5F" w:rsidRPr="006615E9">
        <w:rPr>
          <w:rFonts w:ascii="Calibri" w:hAnsi="Calibri" w:cs="Calibri"/>
        </w:rPr>
        <w:t xml:space="preserve"> the</w:t>
      </w:r>
      <w:r w:rsidR="00296563" w:rsidRPr="006615E9">
        <w:rPr>
          <w:rFonts w:ascii="Calibri" w:hAnsi="Calibri" w:cs="Calibri"/>
        </w:rPr>
        <w:t xml:space="preserve"> </w:t>
      </w:r>
      <w:r w:rsidR="00886D5F" w:rsidRPr="006615E9">
        <w:rPr>
          <w:rFonts w:ascii="Calibri" w:hAnsi="Calibri" w:cs="Calibri"/>
        </w:rPr>
        <w:t>Write</w:t>
      </w:r>
      <w:r w:rsidR="00296563" w:rsidRPr="006615E9">
        <w:rPr>
          <w:rFonts w:ascii="Calibri" w:hAnsi="Calibri" w:cs="Calibri"/>
        </w:rPr>
        <w:t xml:space="preserve"> </w:t>
      </w:r>
      <w:r w:rsidR="00886D5F" w:rsidRPr="006615E9">
        <w:rPr>
          <w:rFonts w:ascii="Calibri" w:hAnsi="Calibri" w:cs="Calibri"/>
        </w:rPr>
        <w:t>Submission button and enter the following information (you may need to get some of this info from your chair</w:t>
      </w:r>
      <w:r w:rsidR="002C44AD" w:rsidRPr="006615E9">
        <w:rPr>
          <w:rFonts w:ascii="Calibri" w:hAnsi="Calibri" w:cs="Calibri"/>
        </w:rPr>
        <w:t>):</w:t>
      </w:r>
    </w:p>
    <w:p w14:paraId="4C57FF9B" w14:textId="13D2E2E0" w:rsidR="006F6C2F" w:rsidRPr="006615E9" w:rsidRDefault="006F6C2F" w:rsidP="006F6C2F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0567471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5E9">
            <w:rPr>
              <w:rFonts w:ascii="Segoe UI Symbol" w:hAnsi="Segoe UI Symbol" w:cs="Segoe UI Symbol"/>
            </w:rPr>
            <w:t>☐</w:t>
          </w:r>
        </w:sdtContent>
      </w:sdt>
      <w:r w:rsidRPr="006615E9">
        <w:rPr>
          <w:rFonts w:ascii="Calibri" w:hAnsi="Calibri" w:cs="Calibri"/>
        </w:rPr>
        <w:tab/>
      </w:r>
      <w:r w:rsidR="002C44AD" w:rsidRPr="006615E9">
        <w:rPr>
          <w:rFonts w:ascii="Calibri" w:hAnsi="Calibri" w:cs="Calibri"/>
        </w:rPr>
        <w:t>EMPLID, Last name and first name</w:t>
      </w:r>
    </w:p>
    <w:p w14:paraId="66F5B0A0" w14:textId="2838A3A7" w:rsidR="006F6C2F" w:rsidRPr="006615E9" w:rsidRDefault="006F6C2F" w:rsidP="006F6C2F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387534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5E9">
            <w:rPr>
              <w:rFonts w:ascii="Segoe UI Symbol" w:hAnsi="Segoe UI Symbol" w:cs="Segoe UI Symbol"/>
            </w:rPr>
            <w:t>☐</w:t>
          </w:r>
        </w:sdtContent>
      </w:sdt>
      <w:r w:rsidRPr="006615E9">
        <w:rPr>
          <w:rFonts w:ascii="Calibri" w:hAnsi="Calibri" w:cs="Calibri"/>
        </w:rPr>
        <w:tab/>
      </w:r>
      <w:r w:rsidR="002C44AD" w:rsidRPr="006615E9">
        <w:rPr>
          <w:rFonts w:ascii="Calibri" w:hAnsi="Calibri" w:cs="Calibri"/>
        </w:rPr>
        <w:t xml:space="preserve">Position </w:t>
      </w:r>
      <w:r w:rsidR="002D36C8">
        <w:rPr>
          <w:rFonts w:ascii="Calibri" w:hAnsi="Calibri" w:cs="Calibri"/>
        </w:rPr>
        <w:t>Number</w:t>
      </w:r>
    </w:p>
    <w:p w14:paraId="0DB20B44" w14:textId="3C9D6BEA" w:rsidR="002C44AD" w:rsidRPr="006615E9" w:rsidRDefault="002C44AD" w:rsidP="006F6C2F">
      <w:pPr>
        <w:pStyle w:val="checkbox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52068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15E9">
            <w:rPr>
              <w:rFonts w:ascii="Segoe UI Symbol" w:hAnsi="Segoe UI Symbol" w:cs="Segoe UI Symbol"/>
            </w:rPr>
            <w:t>☐</w:t>
          </w:r>
        </w:sdtContent>
      </w:sdt>
      <w:r w:rsidRPr="006615E9">
        <w:rPr>
          <w:rFonts w:ascii="Calibri" w:hAnsi="Calibri" w:cs="Calibri"/>
        </w:rPr>
        <w:tab/>
      </w:r>
      <w:r w:rsidRPr="006615E9">
        <w:rPr>
          <w:rFonts w:ascii="Calibri" w:hAnsi="Calibri" w:cs="Calibri"/>
        </w:rPr>
        <w:t>Department Name &amp; Number</w:t>
      </w:r>
      <w:r w:rsidRPr="006615E9">
        <w:rPr>
          <w:rFonts w:ascii="Calibri" w:hAnsi="Calibri" w:cs="Calibri"/>
        </w:rPr>
        <w:t xml:space="preserve"> </w:t>
      </w:r>
    </w:p>
    <w:p w14:paraId="2479A83C" w14:textId="77777777" w:rsidR="006F6C2F" w:rsidRPr="001C462E" w:rsidRDefault="006F6C2F" w:rsidP="001C75D8">
      <w:pPr>
        <w:pStyle w:val="checkbox"/>
        <w:ind w:left="0" w:firstLine="0"/>
      </w:pPr>
    </w:p>
    <w:sectPr w:rsidR="006F6C2F" w:rsidRPr="001C462E" w:rsidSect="002D36C8">
      <w:type w:val="continuous"/>
      <w:pgSz w:w="12240" w:h="15840"/>
      <w:pgMar w:top="3240" w:right="900" w:bottom="720" w:left="108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B20FB" w14:textId="77777777" w:rsidR="00033771" w:rsidRDefault="00033771" w:rsidP="00F4689D">
      <w:r>
        <w:separator/>
      </w:r>
    </w:p>
  </w:endnote>
  <w:endnote w:type="continuationSeparator" w:id="0">
    <w:p w14:paraId="028CC620" w14:textId="77777777" w:rsidR="00033771" w:rsidRDefault="00033771" w:rsidP="00F4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9C609" w14:textId="77777777" w:rsidR="00106A8D" w:rsidRDefault="00A824D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4A023054" wp14:editId="23920FE1">
              <wp:simplePos x="0" y="0"/>
              <wp:positionH relativeFrom="page">
                <wp:posOffset>-114300</wp:posOffset>
              </wp:positionH>
              <wp:positionV relativeFrom="page">
                <wp:posOffset>9458325</wp:posOffset>
              </wp:positionV>
              <wp:extent cx="8001000" cy="371475"/>
              <wp:effectExtent l="0" t="0" r="0" b="9525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37147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38B317C" w14:textId="06832402" w:rsidR="007470DB" w:rsidRPr="007470DB" w:rsidRDefault="007C32BB" w:rsidP="007C32BB">
                          <w:pPr>
                            <w:tabs>
                              <w:tab w:val="left" w:pos="8640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Online Course Development Checklist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  <w:t>Mayville</w:t>
                          </w:r>
                          <w:r w:rsidR="007470DB">
                            <w:rPr>
                              <w:sz w:val="20"/>
                            </w:rPr>
                            <w:t xml:space="preserve"> State </w:t>
                          </w:r>
                          <w:r>
                            <w:rPr>
                              <w:sz w:val="20"/>
                            </w:rPr>
                            <w:t>University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023054" id="Rectangle 1" o:spid="_x0000_s1026" style="position:absolute;margin-left:-9pt;margin-top:744.75pt;width:630pt;height:2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" fillcolor="#102699 [3205]" stroked="f" strokecolor="#4a7ebb" strokeweight="1.5pt">
              <v:shadow opacity="22938f" offset="0"/>
              <v:textbox inset=",7.2pt,,7.2pt">
                <w:txbxContent>
                  <w:p w14:paraId="238B317C" w14:textId="06832402" w:rsidR="007470DB" w:rsidRPr="007470DB" w:rsidRDefault="007C32BB" w:rsidP="007C32BB">
                    <w:pPr>
                      <w:tabs>
                        <w:tab w:val="left" w:pos="8640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Online Course Development Checklist 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>Mayville</w:t>
                    </w:r>
                    <w:r w:rsidR="007470DB">
                      <w:rPr>
                        <w:sz w:val="20"/>
                      </w:rPr>
                      <w:t xml:space="preserve"> State </w:t>
                    </w:r>
                    <w:r>
                      <w:rPr>
                        <w:sz w:val="20"/>
                      </w:rPr>
                      <w:t>University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1437E" w14:textId="77777777" w:rsidR="00033771" w:rsidRDefault="00033771" w:rsidP="00F4689D">
      <w:r>
        <w:separator/>
      </w:r>
    </w:p>
  </w:footnote>
  <w:footnote w:type="continuationSeparator" w:id="0">
    <w:p w14:paraId="20383589" w14:textId="77777777" w:rsidR="00033771" w:rsidRDefault="00033771" w:rsidP="00F4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D07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38A21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64C"/>
    <w:multiLevelType w:val="hybridMultilevel"/>
    <w:tmpl w:val="A02EB36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E9F"/>
    <w:multiLevelType w:val="hybridMultilevel"/>
    <w:tmpl w:val="ABBA6B9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80396"/>
    <w:multiLevelType w:val="multilevel"/>
    <w:tmpl w:val="15281772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010AC"/>
    <w:multiLevelType w:val="hybridMultilevel"/>
    <w:tmpl w:val="8AAE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D2F15"/>
    <w:multiLevelType w:val="hybridMultilevel"/>
    <w:tmpl w:val="0692811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B32"/>
    <w:multiLevelType w:val="hybridMultilevel"/>
    <w:tmpl w:val="C42EC33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09AA"/>
    <w:multiLevelType w:val="hybridMultilevel"/>
    <w:tmpl w:val="CA24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C243D"/>
    <w:multiLevelType w:val="hybridMultilevel"/>
    <w:tmpl w:val="F3BCF64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E69A8"/>
    <w:multiLevelType w:val="hybridMultilevel"/>
    <w:tmpl w:val="1CD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40703"/>
    <w:multiLevelType w:val="hybridMultilevel"/>
    <w:tmpl w:val="74A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D31A7"/>
    <w:multiLevelType w:val="hybridMultilevel"/>
    <w:tmpl w:val="15281772"/>
    <w:lvl w:ilvl="0" w:tplc="2C38AF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D270F"/>
    <w:multiLevelType w:val="hybridMultilevel"/>
    <w:tmpl w:val="601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19"/>
  </w:num>
  <w:num w:numId="5">
    <w:abstractNumId w:val="9"/>
  </w:num>
  <w:num w:numId="6">
    <w:abstractNumId w:val="12"/>
  </w:num>
  <w:num w:numId="7">
    <w:abstractNumId w:val="15"/>
  </w:num>
  <w:num w:numId="8">
    <w:abstractNumId w:val="22"/>
  </w:num>
  <w:num w:numId="9">
    <w:abstractNumId w:val="10"/>
  </w:num>
  <w:num w:numId="10">
    <w:abstractNumId w:val="16"/>
  </w:num>
  <w:num w:numId="11">
    <w:abstractNumId w:val="2"/>
  </w:num>
  <w:num w:numId="12">
    <w:abstractNumId w:val="23"/>
  </w:num>
  <w:num w:numId="13">
    <w:abstractNumId w:val="14"/>
  </w:num>
  <w:num w:numId="14">
    <w:abstractNumId w:val="5"/>
  </w:num>
  <w:num w:numId="15">
    <w:abstractNumId w:val="24"/>
  </w:num>
  <w:num w:numId="16">
    <w:abstractNumId w:val="27"/>
  </w:num>
  <w:num w:numId="17">
    <w:abstractNumId w:val="8"/>
  </w:num>
  <w:num w:numId="18">
    <w:abstractNumId w:val="18"/>
  </w:num>
  <w:num w:numId="19">
    <w:abstractNumId w:val="25"/>
  </w:num>
  <w:num w:numId="20">
    <w:abstractNumId w:val="13"/>
  </w:num>
  <w:num w:numId="21">
    <w:abstractNumId w:val="3"/>
  </w:num>
  <w:num w:numId="22">
    <w:abstractNumId w:val="21"/>
  </w:num>
  <w:num w:numId="23">
    <w:abstractNumId w:val="11"/>
  </w:num>
  <w:num w:numId="24">
    <w:abstractNumId w:val="4"/>
  </w:num>
  <w:num w:numId="25">
    <w:abstractNumId w:val="26"/>
  </w:num>
  <w:num w:numId="26">
    <w:abstractNumId w:val="6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71"/>
    <w:rsid w:val="00021798"/>
    <w:rsid w:val="00033771"/>
    <w:rsid w:val="0005364B"/>
    <w:rsid w:val="000640BB"/>
    <w:rsid w:val="0008510D"/>
    <w:rsid w:val="000A0C55"/>
    <w:rsid w:val="000B30FB"/>
    <w:rsid w:val="000B4BBE"/>
    <w:rsid w:val="000B4E5F"/>
    <w:rsid w:val="000D3441"/>
    <w:rsid w:val="000D4DB8"/>
    <w:rsid w:val="000F6A1D"/>
    <w:rsid w:val="00106A8D"/>
    <w:rsid w:val="0011687E"/>
    <w:rsid w:val="001232C8"/>
    <w:rsid w:val="00123C6D"/>
    <w:rsid w:val="00144F19"/>
    <w:rsid w:val="00150C30"/>
    <w:rsid w:val="00153238"/>
    <w:rsid w:val="00153445"/>
    <w:rsid w:val="00166E62"/>
    <w:rsid w:val="00191594"/>
    <w:rsid w:val="001965A8"/>
    <w:rsid w:val="001B4757"/>
    <w:rsid w:val="001B4DBD"/>
    <w:rsid w:val="001C0EED"/>
    <w:rsid w:val="001C175A"/>
    <w:rsid w:val="001C2499"/>
    <w:rsid w:val="001C462E"/>
    <w:rsid w:val="001C75D8"/>
    <w:rsid w:val="001E6F85"/>
    <w:rsid w:val="00237CC7"/>
    <w:rsid w:val="00241216"/>
    <w:rsid w:val="00242F1F"/>
    <w:rsid w:val="00243A0A"/>
    <w:rsid w:val="00251DCC"/>
    <w:rsid w:val="00274DDA"/>
    <w:rsid w:val="0028182B"/>
    <w:rsid w:val="0029531E"/>
    <w:rsid w:val="00296563"/>
    <w:rsid w:val="002A3F12"/>
    <w:rsid w:val="002A67E8"/>
    <w:rsid w:val="002B52FA"/>
    <w:rsid w:val="002B58E3"/>
    <w:rsid w:val="002C44AD"/>
    <w:rsid w:val="002D36C8"/>
    <w:rsid w:val="002E7157"/>
    <w:rsid w:val="00314AB7"/>
    <w:rsid w:val="00321066"/>
    <w:rsid w:val="00370DF1"/>
    <w:rsid w:val="00385E86"/>
    <w:rsid w:val="0039051F"/>
    <w:rsid w:val="003B4002"/>
    <w:rsid w:val="003B5589"/>
    <w:rsid w:val="003D1CD0"/>
    <w:rsid w:val="003E35DA"/>
    <w:rsid w:val="003E77CC"/>
    <w:rsid w:val="003F6EB6"/>
    <w:rsid w:val="0042354C"/>
    <w:rsid w:val="00435CE2"/>
    <w:rsid w:val="0043632A"/>
    <w:rsid w:val="00446D32"/>
    <w:rsid w:val="00450806"/>
    <w:rsid w:val="00456CF8"/>
    <w:rsid w:val="00482245"/>
    <w:rsid w:val="00482915"/>
    <w:rsid w:val="004918A6"/>
    <w:rsid w:val="00497373"/>
    <w:rsid w:val="004A4A8F"/>
    <w:rsid w:val="004A58D2"/>
    <w:rsid w:val="004B2E12"/>
    <w:rsid w:val="004B6355"/>
    <w:rsid w:val="004D445A"/>
    <w:rsid w:val="004F2F18"/>
    <w:rsid w:val="00510F45"/>
    <w:rsid w:val="00514731"/>
    <w:rsid w:val="00534647"/>
    <w:rsid w:val="0053523F"/>
    <w:rsid w:val="005378E9"/>
    <w:rsid w:val="00537EB5"/>
    <w:rsid w:val="005409AC"/>
    <w:rsid w:val="00557B53"/>
    <w:rsid w:val="00571D28"/>
    <w:rsid w:val="0057267C"/>
    <w:rsid w:val="00572C85"/>
    <w:rsid w:val="00574A2D"/>
    <w:rsid w:val="00585464"/>
    <w:rsid w:val="0059077F"/>
    <w:rsid w:val="005927CC"/>
    <w:rsid w:val="005A369F"/>
    <w:rsid w:val="005B4B89"/>
    <w:rsid w:val="005C69FF"/>
    <w:rsid w:val="005E3A76"/>
    <w:rsid w:val="005E7700"/>
    <w:rsid w:val="005F3AB6"/>
    <w:rsid w:val="00620425"/>
    <w:rsid w:val="006273E3"/>
    <w:rsid w:val="0063233B"/>
    <w:rsid w:val="006615E9"/>
    <w:rsid w:val="006C5197"/>
    <w:rsid w:val="006E1121"/>
    <w:rsid w:val="006F6C2F"/>
    <w:rsid w:val="00720C5F"/>
    <w:rsid w:val="007470DB"/>
    <w:rsid w:val="00755AF9"/>
    <w:rsid w:val="007628D7"/>
    <w:rsid w:val="007733B1"/>
    <w:rsid w:val="0079114C"/>
    <w:rsid w:val="00792D9A"/>
    <w:rsid w:val="00792E32"/>
    <w:rsid w:val="007B1BD0"/>
    <w:rsid w:val="007C32BB"/>
    <w:rsid w:val="007D7966"/>
    <w:rsid w:val="007D7F30"/>
    <w:rsid w:val="007F1882"/>
    <w:rsid w:val="007F7848"/>
    <w:rsid w:val="00802D6F"/>
    <w:rsid w:val="008434BE"/>
    <w:rsid w:val="00864127"/>
    <w:rsid w:val="00886D5F"/>
    <w:rsid w:val="00891ADE"/>
    <w:rsid w:val="008A351F"/>
    <w:rsid w:val="008B4AB9"/>
    <w:rsid w:val="008B6475"/>
    <w:rsid w:val="008C5930"/>
    <w:rsid w:val="008D23C8"/>
    <w:rsid w:val="008D6306"/>
    <w:rsid w:val="008D7866"/>
    <w:rsid w:val="008E20B6"/>
    <w:rsid w:val="008F5554"/>
    <w:rsid w:val="00917DE5"/>
    <w:rsid w:val="00933183"/>
    <w:rsid w:val="0095543B"/>
    <w:rsid w:val="0096476E"/>
    <w:rsid w:val="00971536"/>
    <w:rsid w:val="00981289"/>
    <w:rsid w:val="009D4001"/>
    <w:rsid w:val="009D6BD2"/>
    <w:rsid w:val="009D75EF"/>
    <w:rsid w:val="00A238F7"/>
    <w:rsid w:val="00A347CF"/>
    <w:rsid w:val="00A35A72"/>
    <w:rsid w:val="00A438BB"/>
    <w:rsid w:val="00A6621B"/>
    <w:rsid w:val="00A7247E"/>
    <w:rsid w:val="00A821CC"/>
    <w:rsid w:val="00A824DC"/>
    <w:rsid w:val="00A90199"/>
    <w:rsid w:val="00A9511A"/>
    <w:rsid w:val="00AB36A4"/>
    <w:rsid w:val="00AB5106"/>
    <w:rsid w:val="00AE00A5"/>
    <w:rsid w:val="00AE3A21"/>
    <w:rsid w:val="00B04497"/>
    <w:rsid w:val="00B06B05"/>
    <w:rsid w:val="00B14286"/>
    <w:rsid w:val="00B25083"/>
    <w:rsid w:val="00B255A0"/>
    <w:rsid w:val="00B255D4"/>
    <w:rsid w:val="00B47A13"/>
    <w:rsid w:val="00B62D88"/>
    <w:rsid w:val="00B7421E"/>
    <w:rsid w:val="00B96C60"/>
    <w:rsid w:val="00BA1AC2"/>
    <w:rsid w:val="00BA24E2"/>
    <w:rsid w:val="00BA3C27"/>
    <w:rsid w:val="00BA788F"/>
    <w:rsid w:val="00BB46A8"/>
    <w:rsid w:val="00BC4FFE"/>
    <w:rsid w:val="00C3336C"/>
    <w:rsid w:val="00C620A0"/>
    <w:rsid w:val="00C65329"/>
    <w:rsid w:val="00C700AE"/>
    <w:rsid w:val="00CB11EA"/>
    <w:rsid w:val="00CB51C4"/>
    <w:rsid w:val="00CC32FA"/>
    <w:rsid w:val="00CD51C0"/>
    <w:rsid w:val="00CE5855"/>
    <w:rsid w:val="00D14B48"/>
    <w:rsid w:val="00D34314"/>
    <w:rsid w:val="00D378D6"/>
    <w:rsid w:val="00D93E61"/>
    <w:rsid w:val="00D95E16"/>
    <w:rsid w:val="00DA5426"/>
    <w:rsid w:val="00DB7A67"/>
    <w:rsid w:val="00DC14DB"/>
    <w:rsid w:val="00DC6EEB"/>
    <w:rsid w:val="00DD0721"/>
    <w:rsid w:val="00DD4D0E"/>
    <w:rsid w:val="00DD601F"/>
    <w:rsid w:val="00DD611E"/>
    <w:rsid w:val="00DE3EF0"/>
    <w:rsid w:val="00E03819"/>
    <w:rsid w:val="00E054BD"/>
    <w:rsid w:val="00E43CCB"/>
    <w:rsid w:val="00E57199"/>
    <w:rsid w:val="00E702DF"/>
    <w:rsid w:val="00E83411"/>
    <w:rsid w:val="00EB75FD"/>
    <w:rsid w:val="00EC2A7A"/>
    <w:rsid w:val="00F341ED"/>
    <w:rsid w:val="00F36152"/>
    <w:rsid w:val="00F4086A"/>
    <w:rsid w:val="00F458C9"/>
    <w:rsid w:val="00F4689D"/>
    <w:rsid w:val="00F528BB"/>
    <w:rsid w:val="00F609C4"/>
    <w:rsid w:val="00F77160"/>
    <w:rsid w:val="00FA7CF4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07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EB5"/>
    <w:pPr>
      <w:spacing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731"/>
    <w:pPr>
      <w:keepNext/>
      <w:keepLines/>
      <w:shd w:val="clear" w:color="auto" w:fill="102699" w:themeFill="text2"/>
      <w:spacing w:before="240" w:after="80"/>
      <w:outlineLvl w:val="0"/>
    </w:pPr>
    <w:rPr>
      <w:rFonts w:ascii="Arial Black" w:eastAsiaTheme="majorEastAsia" w:hAnsi="Arial Black" w:cstheme="majorBidi"/>
      <w:bCs/>
      <w:caps/>
      <w:color w:val="FFFFFF" w:themeColor="background1"/>
      <w:spacing w:val="-1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1882"/>
    <w:pPr>
      <w:spacing w:after="300"/>
      <w:contextualSpacing/>
    </w:pPr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1882"/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14731"/>
    <w:rPr>
      <w:rFonts w:ascii="Arial Black" w:eastAsiaTheme="majorEastAsia" w:hAnsi="Arial Black" w:cstheme="majorBidi"/>
      <w:bCs/>
      <w:caps/>
      <w:color w:val="FFFFFF" w:themeColor="background1"/>
      <w:spacing w:val="-10"/>
      <w:szCs w:val="32"/>
      <w:shd w:val="clear" w:color="auto" w:fill="102699" w:themeFill="text2"/>
    </w:rPr>
  </w:style>
  <w:style w:type="paragraph" w:customStyle="1" w:styleId="title2">
    <w:name w:val="title 2"/>
    <w:basedOn w:val="Title"/>
    <w:rsid w:val="00B25083"/>
    <w:pPr>
      <w:spacing w:after="240" w:line="680" w:lineRule="exact"/>
    </w:pPr>
    <w:rPr>
      <w:sz w:val="72"/>
    </w:rPr>
  </w:style>
  <w:style w:type="paragraph" w:customStyle="1" w:styleId="checkbox">
    <w:name w:val="checkbox"/>
    <w:basedOn w:val="Normal"/>
    <w:qFormat/>
    <w:rsid w:val="00514731"/>
    <w:pPr>
      <w:spacing w:before="30" w:after="30" w:line="245" w:lineRule="auto"/>
      <w:ind w:left="357" w:hanging="357"/>
    </w:pPr>
  </w:style>
  <w:style w:type="paragraph" w:customStyle="1" w:styleId="Largetext">
    <w:name w:val="Large text"/>
    <w:qFormat/>
    <w:rsid w:val="00370DF1"/>
    <w:pPr>
      <w:spacing w:after="280"/>
    </w:pPr>
    <w:rPr>
      <w:b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EB5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EB5"/>
    <w:rPr>
      <w:sz w:val="22"/>
    </w:rPr>
  </w:style>
  <w:style w:type="character" w:styleId="PlaceholderText">
    <w:name w:val="Placeholder Text"/>
    <w:basedOn w:val="DefaultParagraphFont"/>
    <w:semiHidden/>
    <w:rsid w:val="00537E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.gonnella\AppData\Roaming\Microsoft\Templates\Bike%20commuting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A35EB62F1A43BB82CF922A369B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8B4C-BD7E-4A17-ACA7-92539AB6F5F0}"/>
      </w:docPartPr>
      <w:docPartBody>
        <w:p w:rsidR="00000000" w:rsidRDefault="00104F11">
          <w:pPr>
            <w:pStyle w:val="98A35EB62F1A43BB82CF922A369B492A"/>
          </w:pPr>
          <w:r w:rsidRPr="001C462E">
            <w:t>CHECKLIST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11"/>
    <w:rsid w:val="0010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300"/>
      <w:contextualSpacing/>
    </w:pPr>
    <w:rPr>
      <w:rFonts w:ascii="Arial Black" w:eastAsiaTheme="majorEastAsia" w:hAnsi="Arial Black" w:cstheme="majorBidi"/>
      <w:noProof/>
      <w:color w:val="364354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 Black" w:eastAsiaTheme="majorEastAsia" w:hAnsi="Arial Black" w:cstheme="majorBidi"/>
      <w:noProof/>
      <w:color w:val="364354" w:themeColor="text2" w:themeShade="CC"/>
      <w:kern w:val="28"/>
      <w:sz w:val="52"/>
      <w:szCs w:val="52"/>
    </w:rPr>
  </w:style>
  <w:style w:type="paragraph" w:customStyle="1" w:styleId="DF41DB1165404B2FA1F082B2AF36015A">
    <w:name w:val="DF41DB1165404B2FA1F082B2AF36015A"/>
  </w:style>
  <w:style w:type="paragraph" w:customStyle="1" w:styleId="98A35EB62F1A43BB82CF922A369B492A">
    <w:name w:val="98A35EB62F1A43BB82CF922A369B492A"/>
  </w:style>
  <w:style w:type="paragraph" w:customStyle="1" w:styleId="FA198033956A4FB6B804AD40203CDCC7">
    <w:name w:val="FA198033956A4FB6B804AD40203CDCC7"/>
  </w:style>
  <w:style w:type="paragraph" w:customStyle="1" w:styleId="B138785A906948DDBA9342EF88E79A23">
    <w:name w:val="B138785A906948DDBA9342EF88E79A23"/>
  </w:style>
  <w:style w:type="paragraph" w:customStyle="1" w:styleId="95CB594B5AD2486B842A9FF6667AEE6E">
    <w:name w:val="95CB594B5AD2486B842A9FF6667AEE6E"/>
  </w:style>
  <w:style w:type="paragraph" w:customStyle="1" w:styleId="93FCF01E7BE4484A83DC1908D6400CD8">
    <w:name w:val="93FCF01E7BE4484A83DC1908D6400CD8"/>
  </w:style>
  <w:style w:type="paragraph" w:customStyle="1" w:styleId="B5686DD48D004289981BB7FE1B228F01">
    <w:name w:val="B5686DD48D004289981BB7FE1B228F01"/>
  </w:style>
  <w:style w:type="paragraph" w:customStyle="1" w:styleId="EE770E2784DA467694CFA0C27A0B0AAF">
    <w:name w:val="EE770E2784DA467694CFA0C27A0B0AAF"/>
  </w:style>
  <w:style w:type="paragraph" w:customStyle="1" w:styleId="71C87495C21645C3BCCB12BB14FE5C1F">
    <w:name w:val="71C87495C21645C3BCCB12BB14FE5C1F"/>
  </w:style>
  <w:style w:type="paragraph" w:customStyle="1" w:styleId="76E522A2B3E24F20A1978307EE6E5995">
    <w:name w:val="76E522A2B3E24F20A1978307EE6E5995"/>
  </w:style>
  <w:style w:type="paragraph" w:customStyle="1" w:styleId="A8026821423C4B82B33BD3AFBF162C81">
    <w:name w:val="A8026821423C4B82B33BD3AFBF162C81"/>
  </w:style>
  <w:style w:type="paragraph" w:customStyle="1" w:styleId="30981E9E7A5D4C18B3B8FAB035A5C163">
    <w:name w:val="30981E9E7A5D4C18B3B8FAB035A5C163"/>
  </w:style>
  <w:style w:type="paragraph" w:customStyle="1" w:styleId="110BC405350943CB90BE94A7F3E58111">
    <w:name w:val="110BC405350943CB90BE94A7F3E58111"/>
  </w:style>
  <w:style w:type="paragraph" w:customStyle="1" w:styleId="5DF1976816FD4D71873AD0AC2BEC9466">
    <w:name w:val="5DF1976816FD4D71873AD0AC2BEC9466"/>
  </w:style>
  <w:style w:type="paragraph" w:customStyle="1" w:styleId="774600FE18F742A3989BC5A470A35E8C">
    <w:name w:val="774600FE18F742A3989BC5A470A35E8C"/>
  </w:style>
  <w:style w:type="paragraph" w:customStyle="1" w:styleId="3FFB6C46A0E9452098E2403D71BEA93A">
    <w:name w:val="3FFB6C46A0E9452098E2403D71BEA93A"/>
  </w:style>
  <w:style w:type="paragraph" w:customStyle="1" w:styleId="F4EFB04A042345DE8A100F061CC591ED">
    <w:name w:val="F4EFB04A042345DE8A100F061CC591ED"/>
  </w:style>
  <w:style w:type="paragraph" w:customStyle="1" w:styleId="0EB2C43E8936407BB873D74DC8BF0472">
    <w:name w:val="0EB2C43E8936407BB873D74DC8BF0472"/>
  </w:style>
  <w:style w:type="paragraph" w:customStyle="1" w:styleId="DF7DC121A8894736A88B67A9F505D5C4">
    <w:name w:val="DF7DC121A8894736A88B67A9F505D5C4"/>
  </w:style>
  <w:style w:type="paragraph" w:customStyle="1" w:styleId="C6B4C45B403D4994B8CEB6A9B07BB099">
    <w:name w:val="C6B4C45B403D4994B8CEB6A9B07BB099"/>
  </w:style>
  <w:style w:type="paragraph" w:customStyle="1" w:styleId="13E6BBF6C37940F4AA95706DDF97D13D">
    <w:name w:val="13E6BBF6C37940F4AA95706DDF97D13D"/>
  </w:style>
  <w:style w:type="paragraph" w:customStyle="1" w:styleId="665DF7B01BE84F9F8816C61724D56DA1">
    <w:name w:val="665DF7B01BE84F9F8816C61724D56DA1"/>
  </w:style>
  <w:style w:type="paragraph" w:customStyle="1" w:styleId="5D444B4B59734618B4CF08D392C1D719">
    <w:name w:val="5D444B4B59734618B4CF08D392C1D719"/>
  </w:style>
  <w:style w:type="paragraph" w:customStyle="1" w:styleId="060F198A36734B0BA9079B6243F0459F">
    <w:name w:val="060F198A36734B0BA9079B6243F0459F"/>
  </w:style>
  <w:style w:type="paragraph" w:customStyle="1" w:styleId="FFD962963BC24912A91FAA072A31CEC3">
    <w:name w:val="FFD962963BC24912A91FAA072A31CEC3"/>
  </w:style>
  <w:style w:type="paragraph" w:customStyle="1" w:styleId="EB307ABC86274BF98813BB89E7388549">
    <w:name w:val="EB307ABC86274BF98813BB89E7388549"/>
  </w:style>
  <w:style w:type="paragraph" w:customStyle="1" w:styleId="61D0B969698245519C989CB53510F9E4">
    <w:name w:val="61D0B969698245519C989CB53510F9E4"/>
  </w:style>
  <w:style w:type="paragraph" w:customStyle="1" w:styleId="23933A79D5344FD493552F37A4A477E1">
    <w:name w:val="23933A79D5344FD493552F37A4A477E1"/>
  </w:style>
  <w:style w:type="paragraph" w:customStyle="1" w:styleId="F1D4BC74213B4D069752E4A18E26992D">
    <w:name w:val="F1D4BC74213B4D069752E4A18E26992D"/>
  </w:style>
  <w:style w:type="paragraph" w:customStyle="1" w:styleId="D7EBF851F44549FC800610D6B4CD8424">
    <w:name w:val="D7EBF851F44549FC800610D6B4CD8424"/>
  </w:style>
  <w:style w:type="paragraph" w:customStyle="1" w:styleId="CF7BCE5ACF1C438CAAE7B13497C58C6E">
    <w:name w:val="CF7BCE5ACF1C438CAAE7B13497C58C6E"/>
  </w:style>
  <w:style w:type="paragraph" w:customStyle="1" w:styleId="1F1DE9B699184BEA8EF33597D3379D30">
    <w:name w:val="1F1DE9B699184BEA8EF33597D3379D30"/>
  </w:style>
  <w:style w:type="paragraph" w:customStyle="1" w:styleId="BE65D679A0EC45D4AECFC7CAA9CC6E63">
    <w:name w:val="BE65D679A0EC45D4AECFC7CAA9CC6E63"/>
  </w:style>
  <w:style w:type="paragraph" w:customStyle="1" w:styleId="D916A24E21E4419DA19C33C911978F95">
    <w:name w:val="D916A24E21E4419DA19C33C911978F95"/>
  </w:style>
  <w:style w:type="paragraph" w:customStyle="1" w:styleId="5723AF87E8924E47B088BDE0A60BA86F">
    <w:name w:val="5723AF87E8924E47B088BDE0A60BA86F"/>
  </w:style>
  <w:style w:type="paragraph" w:customStyle="1" w:styleId="6FFC812F1E754E7796AAD56B45ADA2AF">
    <w:name w:val="6FFC812F1E754E7796AAD56B45ADA2AF"/>
  </w:style>
  <w:style w:type="paragraph" w:customStyle="1" w:styleId="A8537EF330434C0B98615909EB7ADBCC">
    <w:name w:val="A8537EF330434C0B98615909EB7ADBCC"/>
  </w:style>
  <w:style w:type="paragraph" w:customStyle="1" w:styleId="0D3438ED03304DCD83888FB24AD24E3A">
    <w:name w:val="0D3438ED03304DCD83888FB24AD24E3A"/>
  </w:style>
  <w:style w:type="paragraph" w:customStyle="1" w:styleId="C53A56E7017349DA90B322699225A553">
    <w:name w:val="C53A56E7017349DA90B322699225A553"/>
  </w:style>
  <w:style w:type="paragraph" w:customStyle="1" w:styleId="5C2A53C68F904B59BDAE5104BCE1C4DB">
    <w:name w:val="5C2A53C68F904B59BDAE5104BCE1C4DB"/>
  </w:style>
  <w:style w:type="paragraph" w:customStyle="1" w:styleId="07CF632F188D43B69386B26666FE2354">
    <w:name w:val="07CF632F188D43B69386B26666FE2354"/>
    <w:rsid w:val="00104F11"/>
  </w:style>
  <w:style w:type="paragraph" w:customStyle="1" w:styleId="4123459F3D95444B85605949408D292B">
    <w:name w:val="4123459F3D95444B85605949408D292B"/>
    <w:rsid w:val="00104F11"/>
  </w:style>
  <w:style w:type="paragraph" w:customStyle="1" w:styleId="282E2CF807A94132937DB387821FB543">
    <w:name w:val="282E2CF807A94132937DB387821FB543"/>
    <w:rsid w:val="00104F11"/>
  </w:style>
  <w:style w:type="paragraph" w:customStyle="1" w:styleId="A28511EAFA01402A952F777E938BB1EC">
    <w:name w:val="A28511EAFA01402A952F777E938BB1EC"/>
    <w:rsid w:val="00104F11"/>
  </w:style>
  <w:style w:type="paragraph" w:customStyle="1" w:styleId="3BC9BC1914B34AB083F2A264A3901F62">
    <w:name w:val="3BC9BC1914B34AB083F2A264A3901F62"/>
    <w:rsid w:val="00104F11"/>
  </w:style>
  <w:style w:type="paragraph" w:customStyle="1" w:styleId="0AF33845F212414E86581A179A052C39">
    <w:name w:val="0AF33845F212414E86581A179A052C39"/>
    <w:rsid w:val="00104F11"/>
  </w:style>
  <w:style w:type="paragraph" w:customStyle="1" w:styleId="473B8304253C453EADA3FBCD23E536CF">
    <w:name w:val="473B8304253C453EADA3FBCD23E536CF"/>
    <w:rsid w:val="00104F11"/>
  </w:style>
  <w:style w:type="paragraph" w:customStyle="1" w:styleId="FE7DA3C203294B979B6091FCA82372FB">
    <w:name w:val="FE7DA3C203294B979B6091FCA82372FB"/>
    <w:rsid w:val="00104F11"/>
  </w:style>
  <w:style w:type="paragraph" w:customStyle="1" w:styleId="33346A9C63FE4AC298EEB22CBF8386A8">
    <w:name w:val="33346A9C63FE4AC298EEB22CBF8386A8"/>
    <w:rsid w:val="00104F11"/>
  </w:style>
  <w:style w:type="paragraph" w:customStyle="1" w:styleId="2D22964980D146E69E2B742C54B014C3">
    <w:name w:val="2D22964980D146E69E2B742C54B014C3"/>
    <w:rsid w:val="00104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7">
      <a:dk1>
        <a:srgbClr val="000000"/>
      </a:dk1>
      <a:lt1>
        <a:sysClr val="window" lastClr="FFFFFF"/>
      </a:lt1>
      <a:dk2>
        <a:srgbClr val="102699"/>
      </a:dk2>
      <a:lt2>
        <a:srgbClr val="EBEBEB"/>
      </a:lt2>
      <a:accent1>
        <a:srgbClr val="801E1B"/>
      </a:accent1>
      <a:accent2>
        <a:srgbClr val="102699"/>
      </a:accent2>
      <a:accent3>
        <a:srgbClr val="EFC519"/>
      </a:accent3>
      <a:accent4>
        <a:srgbClr val="F03C01"/>
      </a:accent4>
      <a:accent5>
        <a:srgbClr val="FBDF91"/>
      </a:accent5>
      <a:accent6>
        <a:srgbClr val="2A8E57"/>
      </a:accent6>
      <a:hlink>
        <a:srgbClr val="112E80"/>
      </a:hlink>
      <a:folHlink>
        <a:srgbClr val="112E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F7E72-FF8D-44B1-92B0-AC18492FDABA}">
  <ds:schemaRefs>
    <ds:schemaRef ds:uri="16c05727-aa75-4e4a-9b5f-8a80a1165891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71af3243-3dd4-4a8d-8c0d-dd76da1f02a5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3A98F9-12C2-49D6-837F-AC740AF9E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2AD05-1C3A-4A79-B368-6DA21923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Bike commuting checklist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2019-12-16T16:06:00Z</dcterms:created>
  <dcterms:modified xsi:type="dcterms:W3CDTF">2019-12-16T16:57:00Z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